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2018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55539">
        <w:rPr>
          <w:rFonts w:asciiTheme="minorHAnsi" w:hAnsiTheme="minorHAnsi" w:cs="Arial"/>
          <w:b/>
          <w:i/>
          <w:lang w:val="en-ZA"/>
        </w:rPr>
        <w:t xml:space="preserve"> </w:t>
      </w:r>
      <w:r w:rsidRPr="00A956FE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SSN043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10 July 2018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Default="0075553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55539" w:rsidRPr="00A956FE" w:rsidRDefault="0075553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755539">
        <w:rPr>
          <w:rFonts w:asciiTheme="minorHAnsi" w:hAnsiTheme="minorHAnsi" w:cs="Arial"/>
          <w:b/>
          <w:lang w:val="en-ZA"/>
        </w:rPr>
        <w:tab/>
      </w:r>
      <w:r w:rsidR="00755539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755539" w:rsidRPr="00755539">
        <w:rPr>
          <w:rFonts w:asciiTheme="minorHAnsi" w:hAnsiTheme="minorHAnsi"/>
          <w:lang w:val="en-ZA"/>
        </w:rPr>
        <w:t>R</w:t>
      </w:r>
      <w:r w:rsidR="00755539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55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259,000,000.00</w:t>
      </w:r>
      <w:bookmarkStart w:id="0" w:name="_GoBack"/>
      <w:bookmarkEnd w:id="0"/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SSN043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755539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555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239,000,000.00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755539">
        <w:rPr>
          <w:rFonts w:asciiTheme="minorHAnsi" w:hAnsiTheme="minorHAnsi" w:cs="Arial"/>
          <w:lang w:val="en-ZA"/>
        </w:rPr>
        <w:t>2.25</w:t>
      </w:r>
      <w:r>
        <w:rPr>
          <w:rFonts w:asciiTheme="minorHAnsi" w:hAnsiTheme="minorHAnsi" w:cs="Arial"/>
          <w:lang w:val="en-ZA"/>
        </w:rPr>
        <w:t>%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755539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755539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755539" w:rsidRPr="00755539">
        <w:rPr>
          <w:rFonts w:asciiTheme="minorHAnsi" w:hAnsiTheme="minorHAnsi" w:cs="Arial"/>
          <w:lang w:val="en-ZA"/>
        </w:rPr>
        <w:t>By 17:00 on</w:t>
      </w:r>
      <w:r w:rsidR="0075553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2018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2017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ZAG000141896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083A03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</w:t>
      </w:r>
      <w:r w:rsidR="00083A03" w:rsidRPr="00083A03">
        <w:rPr>
          <w:rFonts w:asciiTheme="minorHAnsi" w:hAnsiTheme="minorHAnsi" w:cs="Arial"/>
          <w:lang w:val="en-ZA"/>
        </w:rPr>
        <w:t>dematerialised</w:t>
      </w:r>
      <w:r w:rsidR="00D04A6B">
        <w:rPr>
          <w:rFonts w:asciiTheme="minorHAnsi" w:hAnsiTheme="minorHAnsi" w:cs="Arial"/>
          <w:lang w:val="en-ZA"/>
        </w:rPr>
        <w:t xml:space="preserve"> </w:t>
      </w:r>
      <w:r w:rsidRPr="00A956FE">
        <w:rPr>
          <w:rFonts w:asciiTheme="minorHAnsi" w:hAnsiTheme="minorHAnsi" w:cs="Arial"/>
          <w:lang w:val="en-ZA"/>
        </w:rPr>
        <w:t xml:space="preserve">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755539" w:rsidRDefault="0075553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755539" w:rsidRDefault="00755539" w:rsidP="007555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The Standard Bank of South Africa Limited                  +27 11 415 4535</w:t>
      </w:r>
    </w:p>
    <w:p w:rsidR="00755539" w:rsidRDefault="00755539" w:rsidP="007555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D32F09" w:rsidRPr="00A956FE" w:rsidRDefault="00D32F09" w:rsidP="00D201E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C0" w:rsidRDefault="00994EC0">
      <w:r>
        <w:separator/>
      </w:r>
    </w:p>
  </w:endnote>
  <w:endnote w:type="continuationSeparator" w:id="0">
    <w:p w:rsidR="00994EC0" w:rsidRDefault="0099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C0" w:rsidRDefault="00994EC0">
      <w:r>
        <w:separator/>
      </w:r>
    </w:p>
  </w:footnote>
  <w:footnote w:type="continuationSeparator" w:id="0">
    <w:p w:rsidR="00994EC0" w:rsidRDefault="0099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5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55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A03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539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4E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A6B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6A71C22-94A5-4F85-8FB9-E5DFCBCDBA85}"/>
</file>

<file path=customXml/itemProps2.xml><?xml version="1.0" encoding="utf-8"?>
<ds:datastoreItem xmlns:ds="http://schemas.openxmlformats.org/officeDocument/2006/customXml" ds:itemID="{2AC976E0-D14C-45A4-9DAB-EEA8ABD90F0D}"/>
</file>

<file path=customXml/itemProps3.xml><?xml version="1.0" encoding="utf-8"?>
<ds:datastoreItem xmlns:ds="http://schemas.openxmlformats.org/officeDocument/2006/customXml" ds:itemID="{A1325FE7-1DA5-4308-82B7-C6AE6245B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19</cp:revision>
  <cp:lastPrinted>2012-01-03T09:35:00Z</cp:lastPrinted>
  <dcterms:created xsi:type="dcterms:W3CDTF">2012-03-13T15:08:00Z</dcterms:created>
  <dcterms:modified xsi:type="dcterms:W3CDTF">2018-07-09T08:39:00Z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